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70" w:rsidRPr="003A7270" w:rsidRDefault="003A7270" w:rsidP="003A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РЕСПУБЛИКА БЕЛАРУСЬ: ПРОЕКТЫ БУДУЩЕГО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 подготовлен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основе информации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br/>
        <w:t>Министерства образования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Республики Беларусь,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Министерства промышленности Республики Беларусь,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ГКНТ, НАН Беларуси,</w:t>
      </w:r>
    </w:p>
    <w:p w:rsidR="003A7270" w:rsidRPr="003A7270" w:rsidRDefault="003A7270" w:rsidP="003A7270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материалов агентства «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 и газеты «СБ. Беларусь сегодня»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Выбрав предложенный Президентом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достигнутом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РАЗВИТИЕ АТОМНОЙ ЭНЕРГЕТИКИ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Важнейший маркер нацеленности государства на решение стратегических задач – достижение энергетической независимости.</w:t>
      </w:r>
    </w:p>
    <w:p w:rsidR="003A7270" w:rsidRPr="003A7270" w:rsidRDefault="003A7270" w:rsidP="003A7270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Еще в 1965 году в Институте ядерной энергетики в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г.п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 Сосны был построен исследовательский атомный реактор, здесь же белорусские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ученые разработали первую в СССР передвижную атомную энергетическую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установку.</w:t>
      </w:r>
    </w:p>
    <w:p w:rsidR="003A7270" w:rsidRPr="003A7270" w:rsidRDefault="003A7270" w:rsidP="003A727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2013 году в Беларуси был дан старт строительству Белорусской </w:t>
      </w: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 xml:space="preserve">атомной электростанции (далее –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 xml:space="preserve">) около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г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.О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стровец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 xml:space="preserve"> Гродненской области. Первый энергоблок был введен в промышлен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настоящее время АЭС эксплуатируются лишь в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32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странах.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Благодаря 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получен мощный источник относительно дешевой экологически чистой электроэнергии;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– наша страна полностью отказалась от импорта электрической энергии;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  <w:lang w:eastAsia="ru-RU"/>
        </w:rPr>
        <w:lastRenderedPageBreak/>
        <w:t>– снижена зависимость республики от импортируемого природного газа;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государства 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3 ноября 2023 г. во время посещения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Островецкого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района особо отметил: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>«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 xml:space="preserve"> – это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основа для дальнейшего развития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>страны</w:t>
      </w:r>
      <w:proofErr w:type="gram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>… Н</w:t>
      </w:r>
      <w:proofErr w:type="gram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6"/>
          <w:sz w:val="28"/>
          <w:szCs w:val="28"/>
          <w:lang w:eastAsia="ru-RU"/>
        </w:rPr>
        <w:t>аша страна таким образом стремительно ворвалась в атомную элиту мира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»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ежегодно будет вырабатываться порядка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18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млрд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кВт*ч. Это обеспечит более 40% внутренних потребностей 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 отметить, что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развитие атомной энергетики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способно обеспечить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lang w:eastAsia="ru-RU"/>
        </w:rPr>
        <w:t> более комфортные условия проживания населения.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современные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многоэтажные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электродома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Например, в 2021–2023 годах в Беларуси ввели в эксплуатацию 1,2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млн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кв. м нового электрифицированного жилья.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Помимо укрепления энергетической и экономической безопасности, это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большой вклад и в сохранение окружающей среды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: ожидается, что состоявшийся запуск двух энергоблоков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позволит снизить выбросы парниковых газов более чем на 7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млн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 в год.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Ввод в эксплуатацию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послужит мощным стимулом для развития смежных высокотехнологичных производств и энергоемких отраслей. В их числе металлургия, 3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D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-печать (аддитивные технологии), электротранспорт и накопители энергии,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IT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ии АЭ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создает более 10 новых рабочих мест в смежных отраслях.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Рекомендуемые видеоматериалы для просмотра: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БелАЭС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вот-вот заработает на всю мощь. Вспоминаем, как в Беларуси </w:t>
      </w:r>
      <w:proofErr w:type="gram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появилась атомная станция и что о ней говорил</w:t>
      </w:r>
      <w:proofErr w:type="gram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Лукашенко. Проект агентства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«По факту: Решения Первого».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ДОСТИЖЕНИЯ В ОБЛАСТИ БИОТЕХНОЛОГИЙ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Развитие биотехнологий в Беларуси демонстрирует прорывные открытия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прежде всего,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аграрном секторе и в области здравоохранения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Один из самых масштабных технологических проектов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который появился в ноябре 2022 г. с подачи Президента Республики Беларусь, –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ЗАО «Белорусская национальная биотехнологическая корпорация»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(далее – БНБК). БНБК реализует инвестиционный проект по высокотехнологичному агропромышленному производству полного цикла. Цель –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Аналогов данному проекту нет на постсоветском пространстве. Такими технологиями обладают только семь стран в мире, среди них – Беларусь.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Все сертифицировано по строжайшим международным стандартам.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выпуск принципиально новых для Беларуси и стран СНГ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2"/>
          <w:sz w:val="28"/>
          <w:szCs w:val="28"/>
          <w:lang w:eastAsia="ru-RU"/>
        </w:rPr>
        <w:t>продуктов</w:t>
      </w: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: нескольких аминокислот, лимонной кислоты и кристаллической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Развитие биотехнологий в Беларуси демонстрирует прорывные открытия и в сфере здравоохранения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В качестве примеров можно привести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следующие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 создание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трансгенных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лактоферрин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обладающий противовирусными, антимикробными, антибактериальными, антиканцерогенными, противовоспалительными, 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антиоксидантными, регенеративными и стимулирующими иммунитет свойствами;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создание клеточных технологий для лечения иммунологических, </w:t>
      </w: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аллергических и функциональных патологий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pacing w:val="-2"/>
          <w:sz w:val="28"/>
          <w:szCs w:val="28"/>
          <w:lang w:eastAsia="ru-RU"/>
        </w:rPr>
        <w:t>(ринита, сахарного диабета 1-го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типа, системного склероза, опухолей урогенитальной сферы и др.)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также новые методы ДНК-диагностики болезней человека и животных.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Биотехнологии востребованы и в фармацевтике. В Академии наук </w:t>
      </w:r>
      <w:r w:rsidRPr="003A7270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  <w:lang w:eastAsia="ru-RU"/>
        </w:rPr>
        <w:t>созданы производства отечественных лекарственных препаратов, основанных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на собственных технологиях ферментного синтеза соединений с противоопухолевой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иммуностимулирующей активностью.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pacing w:val="-10"/>
          <w:sz w:val="28"/>
          <w:szCs w:val="28"/>
          <w:lang w:eastAsia="ru-RU"/>
        </w:rPr>
        <w:t>В Витебской области</w:t>
      </w:r>
      <w:r w:rsidRPr="003A7270">
        <w:rPr>
          <w:rFonts w:ascii="Times New Roman" w:eastAsia="Times New Roman" w:hAnsi="Times New Roman" w:cs="Times New Roman"/>
          <w:color w:val="424242"/>
          <w:spacing w:val="-10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10"/>
          <w:sz w:val="28"/>
          <w:szCs w:val="28"/>
          <w:lang w:eastAsia="ru-RU"/>
        </w:rPr>
        <w:t>активно формируется</w:t>
      </w:r>
      <w:r w:rsidRPr="003A7270">
        <w:rPr>
          <w:rFonts w:ascii="Times New Roman" w:eastAsia="Times New Roman" w:hAnsi="Times New Roman" w:cs="Times New Roman"/>
          <w:color w:val="424242"/>
          <w:spacing w:val="-10"/>
          <w:sz w:val="28"/>
          <w:szCs w:val="28"/>
          <w:lang w:eastAsia="ru-RU"/>
        </w:rPr>
        <w:t> 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color w:val="424242"/>
          <w:spacing w:val="-10"/>
          <w:sz w:val="28"/>
          <w:szCs w:val="28"/>
          <w:lang w:eastAsia="ru-RU"/>
        </w:rPr>
        <w:t>биофармтехнологический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кластер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Планируется, что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центром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кластера станет завод «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БелВитунифарм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»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Здесь уже выпустили опытную серию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противовирусной вакцины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 Работают ученые и над созданием отечественного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препарата от гриппа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лечения заболеваний крови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Президент Республики Беларусь 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посещая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4 ноября 2022 г. БНБК, сказал: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«Несколько десятков лет назад термин «биотехнологии» и выговаривали с трудом, не все понимали, что это такое. Но мы тогда говорили о том, что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за биотехнологиями будущее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 Как за атомной энергетикой и так далее... Когда я стал Президентом, мне пришлось этим заниматься.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Моя мечта – чтобы наше общество поднялось на несколько ступеней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 с уверенностью сказать, что белорусы это сделают.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Рекомендуемые видеоматериалы для просмотра: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БНБК. Белорусские биотехнологии. Проект Агентства теленовостей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Белтелерадиокомпании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«Вопрос номер один».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 В КЛУБЕ КОСМИЧЕСКИХ ДЕРЖАВ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Очевидно, что без развития отечественной космической отрасли </w:t>
      </w:r>
      <w:r w:rsidRPr="003A7270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  <w:lang w:eastAsia="ru-RU"/>
        </w:rPr>
        <w:t>невозможно дальнейшее полноценное развитие национальной экономики.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космической отрасли страны задействовано более 20 научных и производственных организаций, в которых работает около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8"/>
          <w:sz w:val="28"/>
          <w:szCs w:val="28"/>
          <w:lang w:eastAsia="ru-RU"/>
        </w:rPr>
        <w:t>4 тыс</w:t>
      </w:r>
      <w:r w:rsidRPr="003A7270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  <w:lang w:eastAsia="ru-RU"/>
        </w:rPr>
        <w:t>.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8"/>
          <w:sz w:val="28"/>
          <w:szCs w:val="28"/>
          <w:lang w:eastAsia="ru-RU"/>
        </w:rPr>
        <w:t> человек. На орбите – четыре белорусских спутника</w:t>
      </w:r>
      <w:r w:rsidRPr="003A7270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  <w:lang w:eastAsia="ru-RU"/>
        </w:rPr>
        <w:t>.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8"/>
          <w:sz w:val="28"/>
          <w:szCs w:val="28"/>
          <w:lang w:eastAsia="ru-RU"/>
        </w:rPr>
        <w:t> И это не предел</w:t>
      </w:r>
      <w:r w:rsidRPr="003A7270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Несмотря на относительную молодость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(первый спутник был запущен 22 июля 2012 года)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  <w:proofErr w:type="gramEnd"/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pacing w:val="-2"/>
          <w:sz w:val="28"/>
          <w:szCs w:val="28"/>
          <w:lang w:eastAsia="ru-RU"/>
        </w:rPr>
        <w:t>Экономический эффект использования космической информаци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 высок: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превышение доходов над расходами на эксплуатацию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lang w:eastAsia="ru-RU"/>
        </w:rPr>
        <w:t xml:space="preserve">спутника составило около 44 </w:t>
      </w:r>
      <w:proofErr w:type="gramStart"/>
      <w:r w:rsidRPr="003A7270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lang w:eastAsia="ru-RU"/>
        </w:rPr>
        <w:t>млн</w:t>
      </w:r>
      <w:proofErr w:type="gramEnd"/>
      <w:r w:rsidRPr="003A7270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lang w:eastAsia="ru-RU"/>
        </w:rPr>
        <w:t xml:space="preserve"> долларов США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pacing w:val="-6"/>
          <w:sz w:val="28"/>
          <w:szCs w:val="28"/>
          <w:lang w:eastAsia="ru-RU"/>
        </w:rPr>
        <w:t>(по состоянию на начало 2024 года)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 зря говорят, что лидерство на Земле сегодня решается в космосе. Защита целостности и неприкосновенности территории Республики Беларусь в ХХ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веке не представляется возможным без использования космических средств и технологий.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настоящее время белорусскими и российскими специалистами совместно создается группировка новых спутников с высоким пространственным разрешением – 0,35 м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(запуск первого спутника планируется в 2028 году)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Они соответствуют лучшим мировым аналогам.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покорении космоса и ранее принимали участие уроженцы Беларуси.</w:t>
      </w:r>
    </w:p>
    <w:p w:rsidR="003A7270" w:rsidRPr="003A7270" w:rsidRDefault="003A7270" w:rsidP="003A7270">
      <w:pPr>
        <w:shd w:val="clear" w:color="auto" w:fill="FFFFFF"/>
        <w:spacing w:before="12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Петр Ильич Климук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3A7270" w:rsidRPr="003A7270" w:rsidRDefault="003A7270" w:rsidP="003A7270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Владимир Васильевич Коваленок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3A7270" w:rsidRPr="003A7270" w:rsidRDefault="003A7270" w:rsidP="003A7270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Олег Викторович Новицкий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3A7270" w:rsidRPr="003A7270" w:rsidRDefault="003A7270" w:rsidP="003A727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Принципиально важно, чтобы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впервые в истории суверенного белорусского государства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орбитальной станции побывал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гражданин Республики Беларусь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в Центре подготовки космонавта им. 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Ю.А.Гагарина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6 кандидатов из Беларуси для полета были выбраны 2 человека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(участник космического полета и его дублер)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Они в настоящее время завершают подготовку к космическому полету на космодроме Байконур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(Республика Казахстан)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основной экипаж 21-й экспедиции посещения МКС вошли российский космонавт Олег Новицкий, белоруска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Марина Витальевна Василевская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(бортпроводник-инструктор авиакомпании «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Белавиа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астронавт NASA Трейси Дайсон.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Таким образом, наша страна уверенно закрепляет за собой статус современной космической державы.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Рекомендуемые видеоматериалы для просмотра: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Беларусь и выход в космос: первый этап космической жизни страны.  Проект телеканала ОНТ «Все понятно с Мариной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Караман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».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Почему Беларусь настоящая космическая </w:t>
      </w:r>
      <w:proofErr w:type="gram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держава</w:t>
      </w:r>
      <w:proofErr w:type="gram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и </w:t>
      </w:r>
      <w:proofErr w:type="gram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какой</w:t>
      </w:r>
      <w:proofErr w:type="gram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вклад в это внес Лукашенко? Проект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«По факту: Решения Первого».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АНТАРКТИДА: НА РАВНЫХ С КРУПНЕЙШИМИ ДЕРЖАВАМИ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исследованиях Антарктиды белорусы принимают участие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br/>
        <w:t>с 1955 года. В составе советских экспедиций на ледовом континенте побывало более 100 наших соотечественников.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При поддержке Главы государства </w:t>
      </w:r>
      <w:proofErr w:type="spellStart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независимая Беларусь в 2006 году начала свой путь в освоении ледового континента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когда присоединилась к Договору об Антарктике.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начало 2024 года в число участников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Договора об Антарктике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3A7270" w:rsidRPr="003A7270" w:rsidRDefault="003A7270" w:rsidP="003A7270">
      <w:pPr>
        <w:shd w:val="clear" w:color="auto" w:fill="FFFFFF"/>
        <w:spacing w:before="240"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Собственные станции здесь имеют далеко не все участники Договора об Антарктике.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Белорусская станция «Гора Вечерняя»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(расположена в Восточной Антарктиде)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в 2020 году была признана международной инспекцией одной из лучших.</w:t>
      </w:r>
    </w:p>
    <w:p w:rsidR="003A7270" w:rsidRPr="003A7270" w:rsidRDefault="003A7270" w:rsidP="003A7270">
      <w:pPr>
        <w:shd w:val="clear" w:color="auto" w:fill="FFFFFF"/>
        <w:spacing w:before="240"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3A7270" w:rsidRPr="003A7270" w:rsidRDefault="003A7270" w:rsidP="003A7270">
      <w:pPr>
        <w:shd w:val="clear" w:color="auto" w:fill="FFFFFF"/>
        <w:spacing w:before="240"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осуществлять мониторинг биоразнообразия наземных и водных экосистем Антарктиды, в том числе с использованием генетических методов;</w:t>
      </w:r>
    </w:p>
    <w:p w:rsidR="003A7270" w:rsidRPr="003A7270" w:rsidRDefault="003A7270" w:rsidP="003A7270">
      <w:pPr>
        <w:shd w:val="clear" w:color="auto" w:fill="FFFFFF"/>
        <w:spacing w:before="240"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 проводить мониторинг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озоносферы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этого материка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(осуществляется белорусскими физиками при помощи разработанных уникальных технологий и приборов)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экологический мониторинг Антарктики;</w:t>
      </w:r>
    </w:p>
    <w:p w:rsidR="003A7270" w:rsidRPr="003A7270" w:rsidRDefault="003A7270" w:rsidP="003A72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Впервые выполнена оценка выбросов стойких органических загрязнителей в Антарктике за 30-летний период.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стран-технологических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лидеров в данном регионе.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Но самое главное – наше присутствие в Антарктиде закрепляет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статус Республики Беларусь на международной арене как государства науки и высоких технологий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Рекомендуемые видеоматериалы для просмотра: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На связи - полярники! Как Лукашенко дал зеленый свет изучению  Антарктики и зачем нам своя база в Антарктиде. Проект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«По факту: Решения Первого».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Успехи белорусских ученых не ограничиваются названными </w:t>
      </w: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 xml:space="preserve">направлениями. К числу передовых достижений можно отнести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следующие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ru-RU"/>
        </w:rPr>
        <w:t>В области информатизации и искусственного интеллекта: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«Платформу искусственного интеллекта BELAI.BY» – веб-приложение для специалистов в сфере искусственного интеллекта (далее – ИИ) и всех заинтересованных в технологиях ИИ;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программный комплекс для первичной диагностики заболеваний легких в условиях массового обследования населения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(цифровой рентген)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томографических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изображений;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беспилотные летательные аппараты «Бусел МКР» и «Гексакоптер-1»,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оснащенные новейшим аппаратно-программным комплексом отечественной разработки, сочетающим в себе технологии искусственного интеллекта.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бизнес-анализа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 xml:space="preserve"> и специальных приложений до обеспечения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кибербезопасности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 xml:space="preserve"> и реализации творческого потенциала. Перспективы его применения безграничны.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ru-RU"/>
        </w:rPr>
        <w:t>В сфере электротранспорта: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малогабаритный двухместный грузопассажирский электромобиль малого класса ACADEMIC ELECTRO;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спортивный электромобиль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Electro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Roadster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коммерческий грузовой электромобиль МАЗ 4381ЕЕ грузоподъемностью 12 т;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малый грузовой автомобиль, грузоподъемностью 1,5 т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(находится на испытаниях для дальнейшего производства)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 xml:space="preserve">разработаны и изготовлены экспериментальные образцы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мехатронного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A7270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  <w:lang w:eastAsia="ru-RU"/>
        </w:rPr>
        <w:t>модуля, тяговой аккумуляторной батареи системы верхнего уровня управл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ения электрической силовой установкой легкового электромобиля, в том числе </w:t>
      </w:r>
      <w:r w:rsidRPr="003A7270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содержащие уникальные конструкторские, схемотехнические и программно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-алгоритмические решения;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Преимущества электротранспорта перед транспортом с двигателями </w:t>
      </w:r>
      <w:hyperlink r:id="rId5" w:tooltip="Двигатель внешнего сгорания" w:history="1">
        <w:r w:rsidRPr="003A727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внешнего</w:t>
        </w:r>
      </w:hyperlink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или </w:t>
      </w:r>
      <w:hyperlink r:id="rId6" w:tooltip="Двигатель внутреннего сгорания" w:history="1">
        <w:r w:rsidRPr="003A727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внутреннего</w:t>
        </w:r>
      </w:hyperlink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сгорания – более высокая производительность и 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"https://ru.wikipedia.org/wiki/%D0%AD%D0%BA%D0%BE%D0%BB%D0%BE%D0%B3%D0%B8%D1%8F" \o "Экология" </w:instrTex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Pr="003A72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экологичность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pacing w:val="12"/>
          <w:sz w:val="28"/>
          <w:szCs w:val="28"/>
          <w:lang w:eastAsia="ru-RU"/>
        </w:rPr>
        <w:t>Постановлением Совета Министров Республики Беларусь от 9 апреля 2021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г. № 213 принята Комплексная программа развития электротранспорта на 2021–2025 годы. Цель – создание новой области 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экономического роста на основе формирования отрасли машиностроения –</w:t>
      </w: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Для реализации госпрограммы создан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инновационно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Белкоммунмаш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,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Могилевлифтмаш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, «Измеритель», ОИМ НАН Беларуси, БНТУ, «ЭТОН-ЭЛТРАНС» и др.</w:t>
      </w:r>
    </w:p>
    <w:p w:rsidR="003A7270" w:rsidRPr="003A7270" w:rsidRDefault="003A7270" w:rsidP="003A7270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Первый отечественный электромобиль, созданный на базе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Geely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электрокомпонентов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, уточнить их характеристики и приступить к созданию полноценного опытного образца и освоению его производства в стране.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ru-RU"/>
        </w:rPr>
        <w:t>В области микроэлектроники и приборостроения: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республиканская система автоматизированного мониторинга окружающей среды;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нейросетевых</w:t>
      </w:r>
      <w:proofErr w:type="spell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методах распознавания лиц;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3A7270" w:rsidRPr="003A7270" w:rsidRDefault="003A7270" w:rsidP="003A727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3A7270" w:rsidRPr="003A7270" w:rsidRDefault="003A7270" w:rsidP="003A7270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Рекомендуемые видеоматериалы для просмотра: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Как в Беларуси развивается микроэлектроника и почему Лукашенко ставит на собственное производство. Проект </w:t>
      </w:r>
      <w:proofErr w:type="spellStart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3A7270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«По факту: Решения Первого»;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3A7270" w:rsidRPr="003A7270" w:rsidRDefault="003A7270" w:rsidP="003A7270">
      <w:pPr>
        <w:shd w:val="clear" w:color="auto" w:fill="FFFFFF"/>
        <w:spacing w:after="0" w:line="280" w:lineRule="atLeast"/>
        <w:ind w:left="709" w:firstLine="709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3A7270" w:rsidRPr="003A7270" w:rsidRDefault="003A7270" w:rsidP="003A7270">
      <w:pPr>
        <w:shd w:val="clear" w:color="auto" w:fill="FFFFFF"/>
        <w:spacing w:before="240" w:after="0" w:line="245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Многовековая история Беларуси свидетельствует: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pacing w:val="-2"/>
          <w:sz w:val="28"/>
          <w:szCs w:val="28"/>
          <w:lang w:eastAsia="ru-RU"/>
        </w:rPr>
        <w:t>трудности никогда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не останавливали белорусов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Наоборот, мотивировали, помогали решать самые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амбициозные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задачи.</w:t>
      </w:r>
    </w:p>
    <w:p w:rsidR="003A7270" w:rsidRPr="003A7270" w:rsidRDefault="003A7270" w:rsidP="003A7270">
      <w:pPr>
        <w:shd w:val="clear" w:color="auto" w:fill="FFFFFF"/>
        <w:spacing w:before="240" w:after="0" w:line="245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Республика Беларусь располагает серьезными точками роста, которые будут определять лицо страны в ближайшие десятилетия.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 Достижения в космической, атомной, биотехнологической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отраслях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3A7270" w:rsidRPr="003A7270" w:rsidRDefault="003A7270" w:rsidP="003A7270">
      <w:pPr>
        <w:shd w:val="clear" w:color="auto" w:fill="FFFFFF"/>
        <w:spacing w:before="240" w:after="0" w:line="245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</w:t>
      </w:r>
    </w:p>
    <w:p w:rsidR="003A7270" w:rsidRPr="003A7270" w:rsidRDefault="003A7270" w:rsidP="003A7270">
      <w:pPr>
        <w:shd w:val="clear" w:color="auto" w:fill="FFFFFF"/>
        <w:spacing w:before="240" w:after="0" w:line="245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подчеркнул </w:t>
      </w:r>
      <w:r w:rsidRPr="003A727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Глава государства 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20 октября 2023 г. на совещании по вопросу совершенствования системы планирования и </w:t>
      </w:r>
      <w:proofErr w:type="gramStart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контроля за</w:t>
      </w:r>
      <w:proofErr w:type="gramEnd"/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реализацией стратегических проектов: </w:t>
      </w:r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</w:t>
      </w:r>
      <w:proofErr w:type="gramStart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… Б</w:t>
      </w:r>
      <w:proofErr w:type="gramEnd"/>
      <w:r w:rsidRPr="003A727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ез будущего не может существовать ни один человек, ни одна система, ни одно государство»</w:t>
      </w: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B2E54" w:rsidRPr="003A7270" w:rsidRDefault="003A7270" w:rsidP="003A7270">
      <w:pPr>
        <w:rPr>
          <w:rFonts w:ascii="Times New Roman" w:hAnsi="Times New Roman" w:cs="Times New Roman"/>
          <w:sz w:val="28"/>
          <w:szCs w:val="28"/>
        </w:rPr>
      </w:pPr>
      <w:r w:rsidRPr="003A7270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Иной альтернативы для Беларуси просто нет.</w:t>
      </w:r>
      <w:bookmarkStart w:id="0" w:name="_GoBack"/>
      <w:bookmarkEnd w:id="0"/>
    </w:p>
    <w:sectPr w:rsidR="00DB2E54" w:rsidRPr="003A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0"/>
    <w:rsid w:val="003A7270"/>
    <w:rsid w:val="009205F6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5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2024-08-01T05:09:00Z</dcterms:created>
  <dcterms:modified xsi:type="dcterms:W3CDTF">2024-08-01T05:10:00Z</dcterms:modified>
</cp:coreProperties>
</file>